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3D3D" w14:textId="77777777" w:rsidR="008C203E" w:rsidRPr="00094FAE" w:rsidRDefault="008C203E" w:rsidP="008C203E">
      <w:r w:rsidRPr="0087058B">
        <w:rPr>
          <w:b/>
          <w:bCs/>
        </w:rPr>
        <w:t>ZAŁĄCZNIK NR 1</w:t>
      </w:r>
    </w:p>
    <w:p w14:paraId="6B06263F" w14:textId="77777777" w:rsidR="008C203E" w:rsidRPr="0087058B" w:rsidRDefault="008C203E" w:rsidP="008C203E">
      <w:pPr>
        <w:rPr>
          <w:b/>
          <w:bCs/>
        </w:rPr>
      </w:pPr>
      <w:r w:rsidRPr="0087058B">
        <w:rPr>
          <w:b/>
          <w:bCs/>
        </w:rPr>
        <w:t>Klauzula informacyjna RODO</w:t>
      </w:r>
    </w:p>
    <w:p w14:paraId="65F63DF7" w14:textId="77777777" w:rsidR="008C203E" w:rsidRPr="0087058B" w:rsidRDefault="008C203E" w:rsidP="008C203E">
      <w:r w:rsidRPr="0087058B">
        <w:t xml:space="preserve">Zgodnie z art. 13 ust. 1 i ust. 2 i art. 14 ust. 1 i ust. 2 rozporządzenia Parlamentu Europejskiego i Rady (UE) 2016/679 z dnia 27 kwietnia 2016 r. w sprawie ochrony osób fizycznych w związku </w:t>
      </w:r>
      <w:r>
        <w:br/>
      </w:r>
      <w:r w:rsidRPr="0087058B">
        <w:t>z przetwarzaniem danych osobowych w sprawie swobodnego przepływu takich danych oraz uchylenia dyrektywy 95/46/WE (ogólne rozporządzenie o ochronie danych), dalej: RODO, informuję, iż:</w:t>
      </w:r>
    </w:p>
    <w:p w14:paraId="32B408F8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ADMINISTRATOREM DANYCH jest Prezydent Miasta Rzeszowa, ul. Rynek 1, </w:t>
      </w:r>
      <w:r w:rsidRPr="0087058B">
        <w:br/>
        <w:t>35-064 Rzeszów, dane kontaktowe: tel. 17 875-41-</w:t>
      </w:r>
      <w:proofErr w:type="gramStart"/>
      <w:r w:rsidRPr="0087058B">
        <w:t>00,e-mail</w:t>
      </w:r>
      <w:proofErr w:type="gramEnd"/>
      <w:r w:rsidRPr="0087058B">
        <w:t xml:space="preserve"> umrz@erzeszow.pl. </w:t>
      </w:r>
    </w:p>
    <w:p w14:paraId="3FC8DC93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Z INSPEKTOREM OCHRONY DANYCH można się skontaktować poprzez adres </w:t>
      </w:r>
      <w:r w:rsidRPr="0087058B">
        <w:br/>
        <w:t xml:space="preserve">e-mail: </w:t>
      </w:r>
      <w:hyperlink r:id="rId7" w:history="1">
        <w:r w:rsidRPr="0087058B">
          <w:rPr>
            <w:rStyle w:val="Hipercze"/>
          </w:rPr>
          <w:t>iod@erzeszow.pl</w:t>
        </w:r>
      </w:hyperlink>
      <w:r w:rsidRPr="0087058B">
        <w:t>.</w:t>
      </w:r>
    </w:p>
    <w:p w14:paraId="17C2BC03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CELE PRZETWARZANIA I PODSTAWA PRAWNA. Administrator danych osobowych przetwarza Pani/Pana dane osobowe w celu organizacji i udziału w Targach Rzeszowskich Organizacji Pozarządowych 2026, na podstawie art. 6 RODO oraz uchwały nr XXXIV/672/2025 Rady Miasta Rzeszowa z dnia 25 listopada 2025 r. w sprawie uchwalenia Programu współpracy Miasta Rzeszowa na 2026 rok z organizacjami pozarządowymi oraz podmiotami, o których mowa w art. 3 ust. 3 ustawy z dnia 24 kwietnia 2003 r. o działalności pożytku publicznego </w:t>
      </w:r>
      <w:r>
        <w:br/>
      </w:r>
      <w:r w:rsidRPr="0087058B">
        <w:t xml:space="preserve">i o wolontariacie ODBIORCY DANYCH. W związku z przetwarzaniem danych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Państwowy Fundusz Rehabilitacyjny Osób Niepełnoprawnych, Państwowa Inspekcja Pracy, Powiatowy Urząd Pracy, Policja, Prokuratura, Sądy). </w:t>
      </w:r>
    </w:p>
    <w:p w14:paraId="24B372F1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OKRES PRZECHOWYWANIA DANYCH. Pani/Pana dane osobowe będą przetwarzane </w:t>
      </w:r>
      <w:r>
        <w:br/>
      </w:r>
      <w:r w:rsidRPr="0087058B">
        <w:t xml:space="preserve">na podstawie przepisów prawa, przez okres niezbędny do realizacji celów przetwarzania wskazanych w pkt 3, zgodnie z rozporządzeniem Prezesa Rady Ministrów z dnia </w:t>
      </w:r>
      <w:r w:rsidRPr="0087058B">
        <w:br/>
        <w:t>18 stycznia 2011 r. w sprawie instrukcji kancelaryjnej, jednolitych rzeczowych wykazów akt oraz instrukcji w sprawie organizacji i zakresu działania archiwów zakładowych.</w:t>
      </w:r>
    </w:p>
    <w:p w14:paraId="134D55B4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PRAWA PODMIOTÓW DANYCH. Osoba, której dane dotyczą jest uprawniona do: </w:t>
      </w:r>
    </w:p>
    <w:p w14:paraId="18DD9F2D" w14:textId="77777777" w:rsidR="008C203E" w:rsidRPr="0087058B" w:rsidRDefault="008C203E" w:rsidP="008C203E">
      <w:pPr>
        <w:pStyle w:val="Akapitzlist"/>
        <w:numPr>
          <w:ilvl w:val="0"/>
          <w:numId w:val="2"/>
        </w:numPr>
      </w:pPr>
      <w:r w:rsidRPr="0087058B">
        <w:t>żądania uzyskania dostępu do treści swoich danych</w:t>
      </w:r>
      <w:r>
        <w:t>,</w:t>
      </w:r>
    </w:p>
    <w:p w14:paraId="09305173" w14:textId="77777777" w:rsidR="008C203E" w:rsidRPr="0087058B" w:rsidRDefault="008C203E" w:rsidP="008C203E">
      <w:pPr>
        <w:pStyle w:val="Akapitzlist"/>
        <w:numPr>
          <w:ilvl w:val="0"/>
          <w:numId w:val="2"/>
        </w:numPr>
      </w:pPr>
      <w:r w:rsidRPr="0087058B">
        <w:t>sprostowania swoich danych</w:t>
      </w:r>
      <w:r>
        <w:t>,</w:t>
      </w:r>
    </w:p>
    <w:p w14:paraId="1DB162ED" w14:textId="77777777" w:rsidR="008C203E" w:rsidRPr="0087058B" w:rsidRDefault="008C203E" w:rsidP="008C203E">
      <w:pPr>
        <w:pStyle w:val="Akapitzlist"/>
        <w:numPr>
          <w:ilvl w:val="0"/>
          <w:numId w:val="2"/>
        </w:numPr>
      </w:pPr>
      <w:r w:rsidRPr="0087058B">
        <w:t xml:space="preserve">żądania ograniczenia przetwarzania danych oraz ich usunięcia po ustaniu okresu przechowywania, w myśl obowiązujących przepisów. </w:t>
      </w:r>
    </w:p>
    <w:p w14:paraId="392CCFC7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PRAWO WNIESIENIA SKARGI DO ORGANU NADZORCZEGO. Osoba, której dane dotyczą </w:t>
      </w:r>
      <w:r>
        <w:br/>
      </w:r>
      <w:r w:rsidRPr="0087058B">
        <w:t xml:space="preserve">ma prawo do wniesienia skargi do organu nadzorczego tj. Prezesa Urzędu Ochrony Danych Osobowych. </w:t>
      </w:r>
    </w:p>
    <w:p w14:paraId="072BC92F" w14:textId="77777777" w:rsidR="008C203E" w:rsidRDefault="008C203E" w:rsidP="008C203E">
      <w:pPr>
        <w:numPr>
          <w:ilvl w:val="0"/>
          <w:numId w:val="1"/>
        </w:numPr>
      </w:pPr>
      <w:r w:rsidRPr="0087058B">
        <w:t xml:space="preserve">CEL PODANIA DANYCH. Podanie danych osobowych jest dobrowolne. Podanie przez Panią/Pana danych osobowych jest obowiązkowe w celu wzięcia udziału </w:t>
      </w:r>
      <w:r w:rsidRPr="0087058B">
        <w:br/>
        <w:t>w Targach Rzeszowskich Organizacji Pozarządowych 2026.</w:t>
      </w:r>
    </w:p>
    <w:p w14:paraId="35D1B2EB" w14:textId="77777777" w:rsidR="008C203E" w:rsidRPr="0087058B" w:rsidRDefault="008C203E" w:rsidP="008C203E">
      <w:pPr>
        <w:ind w:left="720"/>
      </w:pPr>
    </w:p>
    <w:p w14:paraId="48C9A69B" w14:textId="77777777" w:rsidR="008C203E" w:rsidRPr="0087058B" w:rsidRDefault="008C203E" w:rsidP="008C203E">
      <w:pPr>
        <w:numPr>
          <w:ilvl w:val="0"/>
          <w:numId w:val="1"/>
        </w:numPr>
      </w:pPr>
      <w:r w:rsidRPr="0087058B">
        <w:t xml:space="preserve">POZOSTAŁE USTALENIA. Pani/Pana dane nie będą przekazane odbiorcom w państwach znajdujących się poza Unią Europejską i Europejskim Obszarem Gospodarczym lub </w:t>
      </w:r>
      <w:r>
        <w:br/>
      </w:r>
      <w:r w:rsidRPr="0087058B">
        <w:t>do organizacji międzynarodowej. Dane osobowe nie będą poddane zautomatyzowanym procesom związanym z podejmowaniem decyzji, w tym profilowaniu.</w:t>
      </w:r>
    </w:p>
    <w:p w14:paraId="7B095BDA" w14:textId="77777777" w:rsidR="008C203E" w:rsidRPr="0087058B" w:rsidRDefault="008C203E" w:rsidP="008C203E"/>
    <w:p w14:paraId="3115A857" w14:textId="77777777" w:rsidR="008C203E" w:rsidRPr="0087058B" w:rsidRDefault="008C203E" w:rsidP="008C203E">
      <w:r w:rsidRPr="0087058B">
        <w:t>Oświadczam, że zapoznałem/-</w:t>
      </w:r>
      <w:proofErr w:type="spellStart"/>
      <w:r w:rsidRPr="0087058B">
        <w:t>am</w:t>
      </w:r>
      <w:proofErr w:type="spellEnd"/>
      <w:r w:rsidRPr="0087058B">
        <w:t xml:space="preserve"> się z powyższą klauzulą informacyjną.</w:t>
      </w:r>
    </w:p>
    <w:p w14:paraId="26E7EC0C" w14:textId="77777777" w:rsidR="008C203E" w:rsidRPr="0087058B" w:rsidRDefault="008C203E" w:rsidP="008C203E">
      <w:r w:rsidRPr="0087058B">
        <w:t>Imię i nazwisko: ..............................................................</w:t>
      </w:r>
    </w:p>
    <w:p w14:paraId="2A57450E" w14:textId="77777777" w:rsidR="008C203E" w:rsidRPr="0087058B" w:rsidRDefault="008C203E" w:rsidP="008C203E">
      <w:r w:rsidRPr="0087058B">
        <w:t>Data: ........................................................................</w:t>
      </w:r>
      <w:r>
        <w:t>.......</w:t>
      </w:r>
    </w:p>
    <w:p w14:paraId="7100E281" w14:textId="77777777" w:rsidR="008C203E" w:rsidRDefault="008C203E" w:rsidP="008C203E">
      <w:r w:rsidRPr="0087058B">
        <w:t>Podpis: .....................................................................</w:t>
      </w:r>
      <w:r>
        <w:t>.......</w:t>
      </w:r>
    </w:p>
    <w:p w14:paraId="49FE6673" w14:textId="77777777" w:rsidR="008C203E" w:rsidRDefault="008C203E" w:rsidP="008C203E"/>
    <w:p w14:paraId="3FAD1FB8" w14:textId="77777777" w:rsidR="008C203E" w:rsidRDefault="008C203E" w:rsidP="008C203E"/>
    <w:p w14:paraId="6FA6BCCB" w14:textId="77777777" w:rsidR="008C203E" w:rsidRDefault="008C203E" w:rsidP="008C203E"/>
    <w:p w14:paraId="6AA5A79D" w14:textId="77777777" w:rsidR="008C203E" w:rsidRDefault="008C203E" w:rsidP="008C203E"/>
    <w:p w14:paraId="252875C7" w14:textId="77777777" w:rsidR="009A683E" w:rsidRDefault="009A683E"/>
    <w:sectPr w:rsidR="009A6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B997" w14:textId="77777777" w:rsidR="00965536" w:rsidRDefault="00965536" w:rsidP="008C203E">
      <w:pPr>
        <w:spacing w:after="0" w:line="240" w:lineRule="auto"/>
      </w:pPr>
      <w:r>
        <w:separator/>
      </w:r>
    </w:p>
  </w:endnote>
  <w:endnote w:type="continuationSeparator" w:id="0">
    <w:p w14:paraId="3101A583" w14:textId="77777777" w:rsidR="00965536" w:rsidRDefault="00965536" w:rsidP="008C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F45F" w14:textId="77777777" w:rsidR="008C203E" w:rsidRDefault="008C20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C367" w14:textId="77777777" w:rsidR="008C203E" w:rsidRDefault="008C20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1D5F" w14:textId="77777777" w:rsidR="008C203E" w:rsidRDefault="008C2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BC47" w14:textId="77777777" w:rsidR="00965536" w:rsidRDefault="00965536" w:rsidP="008C203E">
      <w:pPr>
        <w:spacing w:after="0" w:line="240" w:lineRule="auto"/>
      </w:pPr>
      <w:r>
        <w:separator/>
      </w:r>
    </w:p>
  </w:footnote>
  <w:footnote w:type="continuationSeparator" w:id="0">
    <w:p w14:paraId="2DB14909" w14:textId="77777777" w:rsidR="00965536" w:rsidRDefault="00965536" w:rsidP="008C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4848" w14:textId="77777777" w:rsidR="008C203E" w:rsidRDefault="008C20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6D13" w14:textId="33F49581" w:rsidR="008C203E" w:rsidRDefault="008C203E">
    <w:pPr>
      <w:pStyle w:val="Nagwek"/>
    </w:pPr>
    <w:r w:rsidRPr="00B3178B">
      <w:rPr>
        <w:noProof/>
      </w:rPr>
      <w:drawing>
        <wp:inline distT="0" distB="0" distL="0" distR="0" wp14:anchorId="18591E27" wp14:editId="19923C38">
          <wp:extent cx="2130950" cy="713105"/>
          <wp:effectExtent l="0" t="0" r="3175" b="0"/>
          <wp:docPr id="66" name="Obraz 66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204" cy="71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3178B">
      <w:rPr>
        <w:noProof/>
      </w:rPr>
      <w:drawing>
        <wp:inline distT="0" distB="0" distL="0" distR="0" wp14:anchorId="49183747" wp14:editId="55BD7EA8">
          <wp:extent cx="2345634" cy="721995"/>
          <wp:effectExtent l="0" t="0" r="0" b="1905"/>
          <wp:docPr id="68" name="Obraz 68" descr="Obraz zawierający Czcionka, Grafika, tekst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Czcionka, Grafika, tekst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806" cy="732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5CC8" w14:textId="77777777" w:rsidR="008C203E" w:rsidRDefault="008C2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7265"/>
    <w:multiLevelType w:val="hybridMultilevel"/>
    <w:tmpl w:val="1D0CC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30DC6"/>
    <w:multiLevelType w:val="hybridMultilevel"/>
    <w:tmpl w:val="0CAEE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5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87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3E"/>
    <w:rsid w:val="0020071A"/>
    <w:rsid w:val="005707F7"/>
    <w:rsid w:val="008C203E"/>
    <w:rsid w:val="00965536"/>
    <w:rsid w:val="009A683E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1D4E0"/>
  <w15:chartTrackingRefBased/>
  <w15:docId w15:val="{C75EF8BE-0F4A-4335-9142-D09732F8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03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0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2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0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0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0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203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3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3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2026-03-06T08:39:00Z</dcterms:created>
  <dcterms:modified xsi:type="dcterms:W3CDTF">2026-03-06T08:40:00Z</dcterms:modified>
</cp:coreProperties>
</file>